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BF0CE" w14:textId="18C64A0E" w:rsidR="007C620E" w:rsidRPr="00235257" w:rsidRDefault="00F31C4B" w:rsidP="00235257">
      <w:pPr>
        <w:spacing w:line="276" w:lineRule="auto"/>
        <w:rPr>
          <w:rFonts w:ascii="Tahoma" w:hAnsi="Tahoma" w:cs="Tahoma"/>
          <w:sz w:val="20"/>
          <w:szCs w:val="20"/>
        </w:rPr>
      </w:pPr>
      <w:r w:rsidRPr="00235257">
        <w:rPr>
          <w:rFonts w:ascii="Tahoma" w:hAnsi="Tahoma" w:cs="Tahoma"/>
          <w:sz w:val="20"/>
          <w:szCs w:val="20"/>
        </w:rPr>
        <w:t>The Preacher’s Wife</w:t>
      </w:r>
      <w:bookmarkStart w:id="0" w:name="_GoBack"/>
      <w:bookmarkEnd w:id="0"/>
    </w:p>
    <w:p w14:paraId="0A13A8F2" w14:textId="4D4A36E5" w:rsidR="00F31C4B" w:rsidRPr="00235257" w:rsidRDefault="00F31C4B" w:rsidP="00235257">
      <w:pPr>
        <w:spacing w:line="276" w:lineRule="auto"/>
        <w:rPr>
          <w:rFonts w:ascii="Tahoma" w:hAnsi="Tahoma" w:cs="Tahoma"/>
          <w:sz w:val="20"/>
          <w:szCs w:val="20"/>
        </w:rPr>
      </w:pPr>
      <w:r w:rsidRPr="00235257">
        <w:rPr>
          <w:rFonts w:ascii="Tahoma" w:hAnsi="Tahoma" w:cs="Tahoma"/>
          <w:sz w:val="20"/>
          <w:szCs w:val="20"/>
        </w:rPr>
        <w:t>May 2020</w:t>
      </w:r>
    </w:p>
    <w:p w14:paraId="3328D386" w14:textId="0CCBF7CF" w:rsidR="007423B4" w:rsidRPr="00235257" w:rsidRDefault="007423B4" w:rsidP="00235257">
      <w:pPr>
        <w:spacing w:line="276" w:lineRule="auto"/>
        <w:rPr>
          <w:rFonts w:ascii="Tahoma" w:hAnsi="Tahoma" w:cs="Tahoma"/>
          <w:b/>
          <w:sz w:val="20"/>
          <w:szCs w:val="20"/>
        </w:rPr>
      </w:pPr>
      <w:r w:rsidRPr="00235257">
        <w:rPr>
          <w:rFonts w:ascii="Tahoma" w:hAnsi="Tahoma" w:cs="Tahoma"/>
          <w:b/>
          <w:sz w:val="20"/>
          <w:szCs w:val="20"/>
        </w:rPr>
        <w:t>God says, “I Thirst”</w:t>
      </w:r>
    </w:p>
    <w:p w14:paraId="761A5220" w14:textId="4D3D6705" w:rsidR="00F31C4B" w:rsidRPr="00235257" w:rsidRDefault="00F31C4B" w:rsidP="00235257">
      <w:pPr>
        <w:spacing w:line="276" w:lineRule="auto"/>
        <w:rPr>
          <w:rFonts w:ascii="Tahoma" w:hAnsi="Tahoma" w:cs="Tahoma"/>
          <w:sz w:val="20"/>
          <w:szCs w:val="20"/>
        </w:rPr>
      </w:pPr>
      <w:r w:rsidRPr="00235257">
        <w:rPr>
          <w:rFonts w:ascii="Tahoma" w:hAnsi="Tahoma" w:cs="Tahoma"/>
          <w:sz w:val="20"/>
          <w:szCs w:val="20"/>
        </w:rPr>
        <w:t xml:space="preserve">John 4:20-24 is a </w:t>
      </w:r>
      <w:r w:rsidRPr="00235257">
        <w:rPr>
          <w:rFonts w:ascii="Tahoma" w:hAnsi="Tahoma" w:cs="Tahoma"/>
          <w:i/>
          <w:iCs/>
          <w:sz w:val="20"/>
          <w:szCs w:val="20"/>
        </w:rPr>
        <w:t>very</w:t>
      </w:r>
      <w:r w:rsidRPr="00235257">
        <w:rPr>
          <w:rFonts w:ascii="Tahoma" w:hAnsi="Tahoma" w:cs="Tahoma"/>
          <w:sz w:val="20"/>
          <w:szCs w:val="20"/>
        </w:rPr>
        <w:t xml:space="preserve"> famil</w:t>
      </w:r>
      <w:r w:rsidR="00235257">
        <w:rPr>
          <w:rFonts w:ascii="Tahoma" w:hAnsi="Tahoma" w:cs="Tahoma"/>
          <w:sz w:val="20"/>
          <w:szCs w:val="20"/>
        </w:rPr>
        <w:t xml:space="preserve">iar scripture to us.  </w:t>
      </w:r>
      <w:proofErr w:type="gramStart"/>
      <w:r w:rsidR="00235257">
        <w:rPr>
          <w:rFonts w:ascii="Tahoma" w:hAnsi="Tahoma" w:cs="Tahoma"/>
          <w:sz w:val="20"/>
          <w:szCs w:val="20"/>
        </w:rPr>
        <w:t xml:space="preserve">The story </w:t>
      </w:r>
      <w:r w:rsidRPr="00235257">
        <w:rPr>
          <w:rFonts w:ascii="Tahoma" w:hAnsi="Tahoma" w:cs="Tahoma"/>
          <w:sz w:val="20"/>
          <w:szCs w:val="20"/>
        </w:rPr>
        <w:t>of the “Woman at the Well.”</w:t>
      </w:r>
      <w:proofErr w:type="gramEnd"/>
      <w:r w:rsidRPr="00235257">
        <w:rPr>
          <w:rFonts w:ascii="Tahoma" w:hAnsi="Tahoma" w:cs="Tahoma"/>
          <w:sz w:val="20"/>
          <w:szCs w:val="20"/>
        </w:rPr>
        <w:t xml:space="preserve">  We know Jesus meets her at Jacobs well.  He “must </w:t>
      </w:r>
      <w:proofErr w:type="gramStart"/>
      <w:r w:rsidRPr="00235257">
        <w:rPr>
          <w:rFonts w:ascii="Tahoma" w:hAnsi="Tahoma" w:cs="Tahoma"/>
          <w:sz w:val="20"/>
          <w:szCs w:val="20"/>
        </w:rPr>
        <w:t>needs</w:t>
      </w:r>
      <w:proofErr w:type="gramEnd"/>
      <w:r w:rsidRPr="00235257">
        <w:rPr>
          <w:rFonts w:ascii="Tahoma" w:hAnsi="Tahoma" w:cs="Tahoma"/>
          <w:sz w:val="20"/>
          <w:szCs w:val="20"/>
        </w:rPr>
        <w:t>” to go through Samaria.  Samaria was a</w:t>
      </w:r>
      <w:r w:rsidR="00CF22D0" w:rsidRPr="00235257">
        <w:rPr>
          <w:rFonts w:ascii="Tahoma" w:hAnsi="Tahoma" w:cs="Tahoma"/>
          <w:sz w:val="20"/>
          <w:szCs w:val="20"/>
        </w:rPr>
        <w:t>n</w:t>
      </w:r>
      <w:r w:rsidRPr="00235257">
        <w:rPr>
          <w:rFonts w:ascii="Tahoma" w:hAnsi="Tahoma" w:cs="Tahoma"/>
          <w:sz w:val="20"/>
          <w:szCs w:val="20"/>
        </w:rPr>
        <w:t xml:space="preserve"> unsightly place to be with unclean people in it according to the Jews in that day, but Jesus HAD to go.</w:t>
      </w:r>
    </w:p>
    <w:p w14:paraId="63ECF130" w14:textId="702497B4" w:rsidR="00F31C4B" w:rsidRPr="00235257" w:rsidRDefault="00F31C4B" w:rsidP="00235257">
      <w:pPr>
        <w:spacing w:line="276" w:lineRule="auto"/>
        <w:rPr>
          <w:rFonts w:ascii="Tahoma" w:hAnsi="Tahoma" w:cs="Tahoma"/>
          <w:sz w:val="20"/>
          <w:szCs w:val="20"/>
        </w:rPr>
      </w:pPr>
      <w:r w:rsidRPr="00235257">
        <w:rPr>
          <w:rFonts w:ascii="Tahoma" w:hAnsi="Tahoma" w:cs="Tahoma"/>
          <w:sz w:val="20"/>
          <w:szCs w:val="20"/>
        </w:rPr>
        <w:t xml:space="preserve">Verses 23-24 “But the hour </w:t>
      </w:r>
      <w:proofErr w:type="gramStart"/>
      <w:r w:rsidRPr="00235257">
        <w:rPr>
          <w:rFonts w:ascii="Tahoma" w:hAnsi="Tahoma" w:cs="Tahoma"/>
          <w:sz w:val="20"/>
          <w:szCs w:val="20"/>
        </w:rPr>
        <w:t>cometh,</w:t>
      </w:r>
      <w:proofErr w:type="gramEnd"/>
      <w:r w:rsidRPr="00235257">
        <w:rPr>
          <w:rFonts w:ascii="Tahoma" w:hAnsi="Tahoma" w:cs="Tahoma"/>
          <w:sz w:val="20"/>
          <w:szCs w:val="20"/>
        </w:rPr>
        <w:t xml:space="preserve"> and now is, when the true worshippers shall worship the Father in spirit and in truth: for the Father seeketh such to worship him.</w:t>
      </w:r>
    </w:p>
    <w:p w14:paraId="55B77F6C" w14:textId="46DCB4AC" w:rsidR="00F31C4B" w:rsidRPr="00235257" w:rsidRDefault="00F31C4B" w:rsidP="00235257">
      <w:pPr>
        <w:spacing w:line="276" w:lineRule="auto"/>
        <w:rPr>
          <w:rFonts w:ascii="Tahoma" w:hAnsi="Tahoma" w:cs="Tahoma"/>
          <w:sz w:val="20"/>
          <w:szCs w:val="20"/>
        </w:rPr>
      </w:pPr>
      <w:r w:rsidRPr="00235257">
        <w:rPr>
          <w:rFonts w:ascii="Tahoma" w:hAnsi="Tahoma" w:cs="Tahoma"/>
          <w:sz w:val="20"/>
          <w:szCs w:val="20"/>
        </w:rPr>
        <w:t>“God is a Spirit: and they that worship him must worship him in spirit and in truth.”</w:t>
      </w:r>
    </w:p>
    <w:p w14:paraId="7A25A0F9" w14:textId="166A5AAB" w:rsidR="004E6D57" w:rsidRPr="00235257" w:rsidRDefault="00F31C4B" w:rsidP="00235257">
      <w:pPr>
        <w:spacing w:line="276" w:lineRule="auto"/>
        <w:rPr>
          <w:rFonts w:ascii="Tahoma" w:hAnsi="Tahoma" w:cs="Tahoma"/>
          <w:sz w:val="20"/>
          <w:szCs w:val="20"/>
        </w:rPr>
      </w:pPr>
      <w:r w:rsidRPr="00235257">
        <w:rPr>
          <w:rFonts w:ascii="Tahoma" w:hAnsi="Tahoma" w:cs="Tahoma"/>
          <w:sz w:val="20"/>
          <w:szCs w:val="20"/>
        </w:rPr>
        <w:t>I want you to re-read those verse</w:t>
      </w:r>
      <w:r w:rsidR="00CF22D0" w:rsidRPr="00235257">
        <w:rPr>
          <w:rFonts w:ascii="Tahoma" w:hAnsi="Tahoma" w:cs="Tahoma"/>
          <w:sz w:val="20"/>
          <w:szCs w:val="20"/>
        </w:rPr>
        <w:t>s</w:t>
      </w:r>
      <w:r w:rsidRPr="00235257">
        <w:rPr>
          <w:rFonts w:ascii="Tahoma" w:hAnsi="Tahoma" w:cs="Tahoma"/>
          <w:sz w:val="20"/>
          <w:szCs w:val="20"/>
        </w:rPr>
        <w:t xml:space="preserve"> and then look again at </w:t>
      </w:r>
      <w:r w:rsidRPr="00235257">
        <w:rPr>
          <w:rFonts w:ascii="Tahoma" w:hAnsi="Tahoma" w:cs="Tahoma"/>
          <w:i/>
          <w:iCs/>
          <w:sz w:val="20"/>
          <w:szCs w:val="20"/>
        </w:rPr>
        <w:t xml:space="preserve">where </w:t>
      </w:r>
      <w:r w:rsidRPr="00235257">
        <w:rPr>
          <w:rFonts w:ascii="Tahoma" w:hAnsi="Tahoma" w:cs="Tahoma"/>
          <w:sz w:val="20"/>
          <w:szCs w:val="20"/>
        </w:rPr>
        <w:t>Jesus chooses to be, waiting for the</w:t>
      </w:r>
      <w:r w:rsidR="004E6D57" w:rsidRPr="00235257">
        <w:rPr>
          <w:rFonts w:ascii="Tahoma" w:hAnsi="Tahoma" w:cs="Tahoma"/>
          <w:sz w:val="20"/>
          <w:szCs w:val="20"/>
        </w:rPr>
        <w:t xml:space="preserve"> woman.</w:t>
      </w:r>
    </w:p>
    <w:p w14:paraId="6DA1A435" w14:textId="6ECCF3CD" w:rsidR="004E6D57" w:rsidRPr="00235257" w:rsidRDefault="004E6D57" w:rsidP="00235257">
      <w:pPr>
        <w:spacing w:line="276" w:lineRule="auto"/>
        <w:rPr>
          <w:rFonts w:ascii="Tahoma" w:hAnsi="Tahoma" w:cs="Tahoma"/>
          <w:sz w:val="20"/>
          <w:szCs w:val="20"/>
        </w:rPr>
      </w:pPr>
      <w:r w:rsidRPr="00235257">
        <w:rPr>
          <w:rFonts w:ascii="Tahoma" w:hAnsi="Tahoma" w:cs="Tahoma"/>
          <w:sz w:val="20"/>
          <w:szCs w:val="20"/>
        </w:rPr>
        <w:t xml:space="preserve">Jesus speaks to the woman about that “water.”  Oh, the water He had for her!  Did you know we </w:t>
      </w:r>
      <w:r w:rsidRPr="00235257">
        <w:rPr>
          <w:rFonts w:ascii="Tahoma" w:hAnsi="Tahoma" w:cs="Tahoma"/>
          <w:i/>
          <w:iCs/>
          <w:sz w:val="20"/>
          <w:szCs w:val="20"/>
        </w:rPr>
        <w:t>have</w:t>
      </w:r>
      <w:r w:rsidRPr="00235257">
        <w:rPr>
          <w:rFonts w:ascii="Tahoma" w:hAnsi="Tahoma" w:cs="Tahoma"/>
          <w:sz w:val="20"/>
          <w:szCs w:val="20"/>
        </w:rPr>
        <w:t xml:space="preserve"> to have water to sustain life?  Our bodies are 70% water.  When God spoke in Genesis, the first thing we ever</w:t>
      </w:r>
      <w:r w:rsidR="00CF22D0" w:rsidRPr="00235257">
        <w:rPr>
          <w:rFonts w:ascii="Tahoma" w:hAnsi="Tahoma" w:cs="Tahoma"/>
          <w:sz w:val="20"/>
          <w:szCs w:val="20"/>
        </w:rPr>
        <w:t xml:space="preserve"> see</w:t>
      </w:r>
      <w:r w:rsidRPr="00235257">
        <w:rPr>
          <w:rFonts w:ascii="Tahoma" w:hAnsi="Tahoma" w:cs="Tahoma"/>
          <w:sz w:val="20"/>
          <w:szCs w:val="20"/>
        </w:rPr>
        <w:t xml:space="preserve"> mentioned is water. Chapter one, verse 2 says, “</w:t>
      </w:r>
      <w:proofErr w:type="gramStart"/>
      <w:r w:rsidRPr="00235257">
        <w:rPr>
          <w:rFonts w:ascii="Tahoma" w:hAnsi="Tahoma" w:cs="Tahoma"/>
          <w:sz w:val="20"/>
          <w:szCs w:val="20"/>
        </w:rPr>
        <w:t>and</w:t>
      </w:r>
      <w:proofErr w:type="gramEnd"/>
      <w:r w:rsidRPr="00235257">
        <w:rPr>
          <w:rFonts w:ascii="Tahoma" w:hAnsi="Tahoma" w:cs="Tahoma"/>
          <w:sz w:val="20"/>
          <w:szCs w:val="20"/>
        </w:rPr>
        <w:t xml:space="preserve"> darkness was upon the face of the deep. And the Spirit of God moved upon the face of the waters.”  The deep</w:t>
      </w:r>
      <w:r w:rsidR="00CF22D0" w:rsidRPr="00235257">
        <w:rPr>
          <w:rFonts w:ascii="Tahoma" w:hAnsi="Tahoma" w:cs="Tahoma"/>
          <w:sz w:val="20"/>
          <w:szCs w:val="20"/>
        </w:rPr>
        <w:t>:</w:t>
      </w:r>
      <w:r w:rsidRPr="00235257">
        <w:rPr>
          <w:rFonts w:ascii="Tahoma" w:hAnsi="Tahoma" w:cs="Tahoma"/>
          <w:sz w:val="20"/>
          <w:szCs w:val="20"/>
        </w:rPr>
        <w:t xml:space="preserve"> there </w:t>
      </w:r>
      <w:r w:rsidRPr="00235257">
        <w:rPr>
          <w:rFonts w:ascii="Tahoma" w:hAnsi="Tahoma" w:cs="Tahoma"/>
          <w:i/>
          <w:iCs/>
          <w:sz w:val="20"/>
          <w:szCs w:val="20"/>
        </w:rPr>
        <w:t>is</w:t>
      </w:r>
      <w:r w:rsidRPr="00235257">
        <w:rPr>
          <w:rFonts w:ascii="Tahoma" w:hAnsi="Tahoma" w:cs="Tahoma"/>
          <w:sz w:val="20"/>
          <w:szCs w:val="20"/>
        </w:rPr>
        <w:t xml:space="preserve"> Water!  We need water.  We thirst for that we are.  We dehydrate if we don’t get what we are.</w:t>
      </w:r>
    </w:p>
    <w:p w14:paraId="78B411FF" w14:textId="0EF5CC46" w:rsidR="004E6D57" w:rsidRPr="00235257" w:rsidRDefault="004E6D57" w:rsidP="00235257">
      <w:pPr>
        <w:spacing w:line="276" w:lineRule="auto"/>
        <w:rPr>
          <w:rFonts w:ascii="Tahoma" w:hAnsi="Tahoma" w:cs="Tahoma"/>
          <w:sz w:val="20"/>
          <w:szCs w:val="20"/>
        </w:rPr>
      </w:pPr>
      <w:r w:rsidRPr="00235257">
        <w:rPr>
          <w:rFonts w:ascii="Tahoma" w:hAnsi="Tahoma" w:cs="Tahoma"/>
          <w:sz w:val="20"/>
          <w:szCs w:val="20"/>
        </w:rPr>
        <w:t xml:space="preserve">You know, sooner or later, we are </w:t>
      </w:r>
      <w:r w:rsidRPr="00235257">
        <w:rPr>
          <w:rFonts w:ascii="Tahoma" w:hAnsi="Tahoma" w:cs="Tahoma"/>
          <w:i/>
          <w:iCs/>
          <w:sz w:val="20"/>
          <w:szCs w:val="20"/>
        </w:rPr>
        <w:t>all</w:t>
      </w:r>
      <w:r w:rsidRPr="00235257">
        <w:rPr>
          <w:rFonts w:ascii="Tahoma" w:hAnsi="Tahoma" w:cs="Tahoma"/>
          <w:sz w:val="20"/>
          <w:szCs w:val="20"/>
        </w:rPr>
        <w:t xml:space="preserve"> coming to the well.  The builder, the rich, poor, young, old, shepherds, sheep—sooner or later </w:t>
      </w:r>
      <w:r w:rsidR="00CF22D0" w:rsidRPr="00235257">
        <w:rPr>
          <w:rFonts w:ascii="Tahoma" w:hAnsi="Tahoma" w:cs="Tahoma"/>
          <w:sz w:val="20"/>
          <w:szCs w:val="20"/>
        </w:rPr>
        <w:t>we all</w:t>
      </w:r>
      <w:r w:rsidRPr="00235257">
        <w:rPr>
          <w:rFonts w:ascii="Tahoma" w:hAnsi="Tahoma" w:cs="Tahoma"/>
          <w:sz w:val="20"/>
          <w:szCs w:val="20"/>
        </w:rPr>
        <w:t xml:space="preserve"> have to have water.  It is the common denominator.  Isn’t it just like Jesus to meet us at the one place where He knows we ALL will wind up eventually?  He wasn’t sitting in a Temple or Synagogue waiting to be seen as a highly deemed priest.  No, He was sitting at the well, waiting.</w:t>
      </w:r>
    </w:p>
    <w:p w14:paraId="1FE4B8C5" w14:textId="51E468F5" w:rsidR="000E1A37" w:rsidRPr="00235257" w:rsidRDefault="004E6D57" w:rsidP="00235257">
      <w:pPr>
        <w:spacing w:line="276" w:lineRule="auto"/>
        <w:rPr>
          <w:rFonts w:ascii="Tahoma" w:hAnsi="Tahoma" w:cs="Tahoma"/>
          <w:sz w:val="20"/>
          <w:szCs w:val="20"/>
        </w:rPr>
      </w:pPr>
      <w:r w:rsidRPr="00235257">
        <w:rPr>
          <w:rFonts w:ascii="Tahoma" w:hAnsi="Tahoma" w:cs="Tahoma"/>
          <w:sz w:val="20"/>
          <w:szCs w:val="20"/>
        </w:rPr>
        <w:t xml:space="preserve">You can go a long time working and be so intent on what you’re doing that you actually loose site of just how thirsty you really are.  When you come to recognize your thirst, nothing will do, but that water.  Nothing will satisfy, save the water.  </w:t>
      </w:r>
      <w:r w:rsidR="000E1A37" w:rsidRPr="00235257">
        <w:rPr>
          <w:rFonts w:ascii="Tahoma" w:hAnsi="Tahoma" w:cs="Tahoma"/>
          <w:sz w:val="20"/>
          <w:szCs w:val="20"/>
        </w:rPr>
        <w:t xml:space="preserve">But if you look at the first words out of Jesus’ mouth to her, he speaks to her about </w:t>
      </w:r>
      <w:r w:rsidR="000E1A37" w:rsidRPr="00235257">
        <w:rPr>
          <w:rFonts w:ascii="Tahoma" w:hAnsi="Tahoma" w:cs="Tahoma"/>
          <w:i/>
          <w:iCs/>
          <w:sz w:val="20"/>
          <w:szCs w:val="20"/>
        </w:rPr>
        <w:t>his</w:t>
      </w:r>
      <w:r w:rsidR="000E1A37" w:rsidRPr="00235257">
        <w:rPr>
          <w:rFonts w:ascii="Tahoma" w:hAnsi="Tahoma" w:cs="Tahoma"/>
          <w:sz w:val="20"/>
          <w:szCs w:val="20"/>
        </w:rPr>
        <w:t xml:space="preserve"> thirst.</w:t>
      </w:r>
    </w:p>
    <w:p w14:paraId="4610CE7C" w14:textId="429B565F" w:rsidR="000E1A37" w:rsidRPr="00235257" w:rsidRDefault="000E1A37" w:rsidP="00235257">
      <w:pPr>
        <w:spacing w:line="276" w:lineRule="auto"/>
        <w:rPr>
          <w:rFonts w:ascii="Tahoma" w:hAnsi="Tahoma" w:cs="Tahoma"/>
          <w:sz w:val="20"/>
          <w:szCs w:val="20"/>
        </w:rPr>
      </w:pPr>
      <w:r w:rsidRPr="00235257">
        <w:rPr>
          <w:rFonts w:ascii="Tahoma" w:hAnsi="Tahoma" w:cs="Tahoma"/>
          <w:sz w:val="20"/>
          <w:szCs w:val="20"/>
        </w:rPr>
        <w:t>“I thirst.”</w:t>
      </w:r>
    </w:p>
    <w:p w14:paraId="0ED1270C" w14:textId="1C792014" w:rsidR="000E1A37" w:rsidRPr="00235257" w:rsidRDefault="000E1A37" w:rsidP="00235257">
      <w:pPr>
        <w:spacing w:line="276" w:lineRule="auto"/>
        <w:rPr>
          <w:rFonts w:ascii="Tahoma" w:hAnsi="Tahoma" w:cs="Tahoma"/>
          <w:sz w:val="20"/>
          <w:szCs w:val="20"/>
        </w:rPr>
      </w:pPr>
      <w:r w:rsidRPr="00235257">
        <w:rPr>
          <w:rFonts w:ascii="Tahoma" w:hAnsi="Tahoma" w:cs="Tahoma"/>
          <w:sz w:val="20"/>
          <w:szCs w:val="20"/>
        </w:rPr>
        <w:t xml:space="preserve">What is God’s thirst?  What is He thirsting for?  Look again at verse 24.  “God is a Spirit.”  Praise His Holy name!!!  Jesus wasn’t thirsty for mere water.  He was thirsting for her </w:t>
      </w:r>
      <w:r w:rsidRPr="00235257">
        <w:rPr>
          <w:rFonts w:ascii="Tahoma" w:hAnsi="Tahoma" w:cs="Tahoma"/>
          <w:i/>
          <w:iCs/>
          <w:sz w:val="20"/>
          <w:szCs w:val="20"/>
        </w:rPr>
        <w:t xml:space="preserve">SPIRIT.  </w:t>
      </w:r>
      <w:r w:rsidRPr="00235257">
        <w:rPr>
          <w:rFonts w:ascii="Tahoma" w:hAnsi="Tahoma" w:cs="Tahoma"/>
          <w:b/>
          <w:bCs/>
          <w:sz w:val="20"/>
          <w:szCs w:val="20"/>
        </w:rPr>
        <w:t xml:space="preserve">For you thirst for what you are.  </w:t>
      </w:r>
      <w:r w:rsidRPr="00235257">
        <w:rPr>
          <w:rFonts w:ascii="Tahoma" w:hAnsi="Tahoma" w:cs="Tahoma"/>
          <w:sz w:val="20"/>
          <w:szCs w:val="20"/>
        </w:rPr>
        <w:t>Oh, my do I ever Praise His name for teaching me this.   Hallelujah!</w:t>
      </w:r>
    </w:p>
    <w:p w14:paraId="08E8AFCE" w14:textId="6E2AFBDD" w:rsidR="004E6D57" w:rsidRPr="00235257" w:rsidRDefault="000E1A37" w:rsidP="00235257">
      <w:pPr>
        <w:spacing w:line="276" w:lineRule="auto"/>
        <w:rPr>
          <w:rFonts w:ascii="Tahoma" w:hAnsi="Tahoma" w:cs="Tahoma"/>
          <w:sz w:val="20"/>
          <w:szCs w:val="20"/>
        </w:rPr>
      </w:pPr>
      <w:r w:rsidRPr="00235257">
        <w:rPr>
          <w:rFonts w:ascii="Tahoma" w:hAnsi="Tahoma" w:cs="Tahoma"/>
          <w:sz w:val="20"/>
          <w:szCs w:val="20"/>
        </w:rPr>
        <w:t>She looks around, tries to figure out why He’s even talking to her.  Notices He has nothing to draw water out with.  The conversation continues and Jesus tells her about living water.  She humbly says, “Sir, give me this water, that I thirst not, neither come hither to draw.”  She was tired of coming there every day, day in and day out and at a bad time of day to avoid people to boot.</w:t>
      </w:r>
    </w:p>
    <w:p w14:paraId="65F3C717" w14:textId="4FBF300F" w:rsidR="000E1A37" w:rsidRPr="00235257" w:rsidRDefault="000E1A37" w:rsidP="00235257">
      <w:pPr>
        <w:spacing w:line="276" w:lineRule="auto"/>
        <w:rPr>
          <w:rFonts w:ascii="Tahoma" w:hAnsi="Tahoma" w:cs="Tahoma"/>
          <w:sz w:val="20"/>
          <w:szCs w:val="20"/>
        </w:rPr>
      </w:pPr>
      <w:r w:rsidRPr="00235257">
        <w:rPr>
          <w:rFonts w:ascii="Tahoma" w:hAnsi="Tahoma" w:cs="Tahoma"/>
          <w:sz w:val="20"/>
          <w:szCs w:val="20"/>
        </w:rPr>
        <w:t xml:space="preserve">Then Jesus goes even deeper and tells her something “secret”. </w:t>
      </w:r>
      <w:r w:rsidR="00E92F8C" w:rsidRPr="00235257">
        <w:rPr>
          <w:rFonts w:ascii="Tahoma" w:hAnsi="Tahoma" w:cs="Tahoma"/>
          <w:sz w:val="20"/>
          <w:szCs w:val="20"/>
        </w:rPr>
        <w:t xml:space="preserve">Reveals to her that she has five husbands!  How did he know that?  The Word!!!  The Word of God just doesn’t reveal God.  It reveals YOU!  It helps you to see yourself.  </w:t>
      </w:r>
      <w:proofErr w:type="gramStart"/>
      <w:r w:rsidR="00E92F8C" w:rsidRPr="00235257">
        <w:rPr>
          <w:rFonts w:ascii="Tahoma" w:hAnsi="Tahoma" w:cs="Tahoma"/>
          <w:sz w:val="20"/>
          <w:szCs w:val="20"/>
        </w:rPr>
        <w:t>Just exactly where you are in your relationship with God.</w:t>
      </w:r>
      <w:proofErr w:type="gramEnd"/>
      <w:r w:rsidR="00E92F8C" w:rsidRPr="00235257">
        <w:rPr>
          <w:rFonts w:ascii="Tahoma" w:hAnsi="Tahoma" w:cs="Tahoma"/>
          <w:sz w:val="20"/>
          <w:szCs w:val="20"/>
        </w:rPr>
        <w:t xml:space="preserve">  Are you high minded, prideful, vain, spiteful, arrogant…..it will reveal that </w:t>
      </w:r>
      <w:proofErr w:type="gramStart"/>
      <w:r w:rsidR="00E92F8C" w:rsidRPr="00235257">
        <w:rPr>
          <w:rFonts w:ascii="Tahoma" w:hAnsi="Tahoma" w:cs="Tahoma"/>
          <w:sz w:val="20"/>
          <w:szCs w:val="20"/>
        </w:rPr>
        <w:t>too.</w:t>
      </w:r>
      <w:proofErr w:type="gramEnd"/>
    </w:p>
    <w:p w14:paraId="5326CD7C" w14:textId="40B1663D" w:rsidR="00E92F8C" w:rsidRPr="00235257" w:rsidRDefault="00E92F8C" w:rsidP="00235257">
      <w:pPr>
        <w:spacing w:line="276" w:lineRule="auto"/>
        <w:rPr>
          <w:rFonts w:ascii="Tahoma" w:hAnsi="Tahoma" w:cs="Tahoma"/>
          <w:sz w:val="20"/>
          <w:szCs w:val="20"/>
        </w:rPr>
      </w:pPr>
      <w:r w:rsidRPr="00235257">
        <w:rPr>
          <w:rFonts w:ascii="Tahoma" w:hAnsi="Tahoma" w:cs="Tahoma"/>
          <w:sz w:val="20"/>
          <w:szCs w:val="20"/>
        </w:rPr>
        <w:lastRenderedPageBreak/>
        <w:t xml:space="preserve">In the end of this story, Jesus has talked to her about the well, the water and the Word.  Was it the well she went back telling the Samaritan people about?  No.  Was it the water?  No.  It was THE WORD that stood out to her!!!  As soon as she got </w:t>
      </w:r>
      <w:r w:rsidR="007423B4" w:rsidRPr="00235257">
        <w:rPr>
          <w:rFonts w:ascii="Tahoma" w:hAnsi="Tahoma" w:cs="Tahoma"/>
          <w:sz w:val="20"/>
          <w:szCs w:val="20"/>
        </w:rPr>
        <w:t>back,</w:t>
      </w:r>
      <w:r w:rsidRPr="00235257">
        <w:rPr>
          <w:rFonts w:ascii="Tahoma" w:hAnsi="Tahoma" w:cs="Tahoma"/>
          <w:sz w:val="20"/>
          <w:szCs w:val="20"/>
        </w:rPr>
        <w:t xml:space="preserve"> she started her discipleship!!! “Come see a man!!!”  “Come see a man!!!”</w:t>
      </w:r>
    </w:p>
    <w:p w14:paraId="79E917D0" w14:textId="142FA3D9" w:rsidR="00CF22D0" w:rsidRPr="00235257" w:rsidRDefault="00E92F8C" w:rsidP="00235257">
      <w:pPr>
        <w:spacing w:line="276" w:lineRule="auto"/>
        <w:rPr>
          <w:rFonts w:ascii="Tahoma" w:hAnsi="Tahoma" w:cs="Tahoma"/>
          <w:sz w:val="20"/>
          <w:szCs w:val="20"/>
        </w:rPr>
      </w:pPr>
      <w:r w:rsidRPr="00235257">
        <w:rPr>
          <w:rFonts w:ascii="Tahoma" w:hAnsi="Tahoma" w:cs="Tahoma"/>
          <w:sz w:val="20"/>
          <w:szCs w:val="20"/>
        </w:rPr>
        <w:t xml:space="preserve">Now, there’s one more point I have to make on “I thirst.”  </w:t>
      </w:r>
      <w:r w:rsidR="00CF22D0" w:rsidRPr="00235257">
        <w:rPr>
          <w:rFonts w:ascii="Tahoma" w:hAnsi="Tahoma" w:cs="Tahoma"/>
          <w:sz w:val="20"/>
          <w:szCs w:val="20"/>
        </w:rPr>
        <w:t xml:space="preserve">John 19:28, Jesus, our </w:t>
      </w:r>
      <w:r w:rsidR="007423B4" w:rsidRPr="00235257">
        <w:rPr>
          <w:rFonts w:ascii="Tahoma" w:hAnsi="Tahoma" w:cs="Tahoma"/>
          <w:sz w:val="20"/>
          <w:szCs w:val="20"/>
        </w:rPr>
        <w:t>ever-loving</w:t>
      </w:r>
      <w:r w:rsidR="00CF22D0" w:rsidRPr="00235257">
        <w:rPr>
          <w:rFonts w:ascii="Tahoma" w:hAnsi="Tahoma" w:cs="Tahoma"/>
          <w:sz w:val="20"/>
          <w:szCs w:val="20"/>
        </w:rPr>
        <w:t xml:space="preserve"> Savior was on the Cross and he said</w:t>
      </w:r>
      <w:r w:rsidR="007423B4" w:rsidRPr="00235257">
        <w:rPr>
          <w:rFonts w:ascii="Tahoma" w:hAnsi="Tahoma" w:cs="Tahoma"/>
          <w:sz w:val="20"/>
          <w:szCs w:val="20"/>
        </w:rPr>
        <w:t>….</w:t>
      </w:r>
      <w:r w:rsidR="00CF22D0" w:rsidRPr="00235257">
        <w:rPr>
          <w:rFonts w:ascii="Tahoma" w:hAnsi="Tahoma" w:cs="Tahoma"/>
          <w:sz w:val="20"/>
          <w:szCs w:val="20"/>
        </w:rPr>
        <w:t xml:space="preserve"> “I thirst.”  Well, Glory</w:t>
      </w:r>
      <w:r w:rsidR="007423B4" w:rsidRPr="00235257">
        <w:rPr>
          <w:rFonts w:ascii="Tahoma" w:hAnsi="Tahoma" w:cs="Tahoma"/>
          <w:sz w:val="20"/>
          <w:szCs w:val="20"/>
        </w:rPr>
        <w:t>…. You</w:t>
      </w:r>
      <w:r w:rsidR="00CF22D0" w:rsidRPr="00235257">
        <w:rPr>
          <w:rFonts w:ascii="Tahoma" w:hAnsi="Tahoma" w:cs="Tahoma"/>
          <w:sz w:val="20"/>
          <w:szCs w:val="20"/>
        </w:rPr>
        <w:t xml:space="preserve"> thirst for that you are.  God, the Ancient of Days, the </w:t>
      </w:r>
      <w:r w:rsidR="007423B4" w:rsidRPr="00235257">
        <w:rPr>
          <w:rFonts w:ascii="Tahoma" w:hAnsi="Tahoma" w:cs="Tahoma"/>
          <w:sz w:val="20"/>
          <w:szCs w:val="20"/>
        </w:rPr>
        <w:t>All-knowing</w:t>
      </w:r>
      <w:r w:rsidR="00CF22D0" w:rsidRPr="00235257">
        <w:rPr>
          <w:rFonts w:ascii="Tahoma" w:hAnsi="Tahoma" w:cs="Tahoma"/>
          <w:sz w:val="20"/>
          <w:szCs w:val="20"/>
        </w:rPr>
        <w:t xml:space="preserve">, all powerful, Omnipotent God is thirsting for your Spirit to commune with His.  He’s </w:t>
      </w:r>
      <w:r w:rsidR="00CF22D0" w:rsidRPr="00235257">
        <w:rPr>
          <w:rFonts w:ascii="Tahoma" w:hAnsi="Tahoma" w:cs="Tahoma"/>
          <w:i/>
          <w:iCs/>
          <w:sz w:val="20"/>
          <w:szCs w:val="20"/>
        </w:rPr>
        <w:t>seeking</w:t>
      </w:r>
      <w:r w:rsidR="00CF22D0" w:rsidRPr="00235257">
        <w:rPr>
          <w:rFonts w:ascii="Tahoma" w:hAnsi="Tahoma" w:cs="Tahoma"/>
          <w:sz w:val="20"/>
          <w:szCs w:val="20"/>
        </w:rPr>
        <w:t xml:space="preserve"> you.  He was seeking Adam while they were hiding in the garden.  He was seeking you on the Cross while He was hanging.  “I thirst.”</w:t>
      </w:r>
    </w:p>
    <w:p w14:paraId="12BDD068" w14:textId="46A0379E" w:rsidR="00CF22D0" w:rsidRPr="00235257" w:rsidRDefault="00CF22D0" w:rsidP="00235257">
      <w:pPr>
        <w:spacing w:line="276" w:lineRule="auto"/>
        <w:rPr>
          <w:rFonts w:ascii="Tahoma" w:hAnsi="Tahoma" w:cs="Tahoma"/>
          <w:sz w:val="20"/>
          <w:szCs w:val="20"/>
        </w:rPr>
      </w:pPr>
      <w:r w:rsidRPr="00235257">
        <w:rPr>
          <w:rFonts w:ascii="Tahoma" w:hAnsi="Tahoma" w:cs="Tahoma"/>
          <w:sz w:val="20"/>
          <w:szCs w:val="20"/>
        </w:rPr>
        <w:t>Think about all this shut down</w:t>
      </w:r>
      <w:r w:rsidR="007423B4" w:rsidRPr="00235257">
        <w:rPr>
          <w:rFonts w:ascii="Tahoma" w:hAnsi="Tahoma" w:cs="Tahoma"/>
          <w:sz w:val="20"/>
          <w:szCs w:val="20"/>
        </w:rPr>
        <w:t>…. Stores</w:t>
      </w:r>
      <w:r w:rsidRPr="00235257">
        <w:rPr>
          <w:rFonts w:ascii="Tahoma" w:hAnsi="Tahoma" w:cs="Tahoma"/>
          <w:sz w:val="20"/>
          <w:szCs w:val="20"/>
        </w:rPr>
        <w:t xml:space="preserve"> closed, no ball games, or sporting events, social events</w:t>
      </w:r>
      <w:r w:rsidR="007423B4" w:rsidRPr="00235257">
        <w:rPr>
          <w:rFonts w:ascii="Tahoma" w:hAnsi="Tahoma" w:cs="Tahoma"/>
          <w:sz w:val="20"/>
          <w:szCs w:val="20"/>
        </w:rPr>
        <w:t>…. sending</w:t>
      </w:r>
      <w:r w:rsidRPr="00235257">
        <w:rPr>
          <w:rFonts w:ascii="Tahoma" w:hAnsi="Tahoma" w:cs="Tahoma"/>
          <w:sz w:val="20"/>
          <w:szCs w:val="20"/>
        </w:rPr>
        <w:t xml:space="preserve"> us all to our homes</w:t>
      </w:r>
      <w:r w:rsidR="007423B4" w:rsidRPr="00235257">
        <w:rPr>
          <w:rFonts w:ascii="Tahoma" w:hAnsi="Tahoma" w:cs="Tahoma"/>
          <w:sz w:val="20"/>
          <w:szCs w:val="20"/>
        </w:rPr>
        <w:t>…. He’s</w:t>
      </w:r>
      <w:r w:rsidRPr="00235257">
        <w:rPr>
          <w:rFonts w:ascii="Tahoma" w:hAnsi="Tahoma" w:cs="Tahoma"/>
          <w:sz w:val="20"/>
          <w:szCs w:val="20"/>
        </w:rPr>
        <w:t xml:space="preserve"> looking for you.  He’s thirsting for you.</w:t>
      </w:r>
    </w:p>
    <w:p w14:paraId="79537E02" w14:textId="47A601CF" w:rsidR="00CF22D0" w:rsidRPr="00235257" w:rsidRDefault="00CF22D0" w:rsidP="00235257">
      <w:pPr>
        <w:spacing w:line="240" w:lineRule="auto"/>
        <w:rPr>
          <w:rFonts w:ascii="Tahoma" w:hAnsi="Tahoma" w:cs="Tahoma"/>
          <w:sz w:val="20"/>
          <w:szCs w:val="20"/>
        </w:rPr>
      </w:pPr>
      <w:r w:rsidRPr="00235257">
        <w:rPr>
          <w:rFonts w:ascii="Tahoma" w:hAnsi="Tahoma" w:cs="Tahoma"/>
          <w:sz w:val="20"/>
          <w:szCs w:val="20"/>
        </w:rPr>
        <w:t>I Love you all,</w:t>
      </w:r>
    </w:p>
    <w:p w14:paraId="72E3D721" w14:textId="42529788" w:rsidR="00CF22D0" w:rsidRPr="00235257" w:rsidRDefault="00CF22D0" w:rsidP="00235257">
      <w:pPr>
        <w:spacing w:line="240" w:lineRule="auto"/>
        <w:rPr>
          <w:rFonts w:ascii="Tahoma" w:hAnsi="Tahoma" w:cs="Tahoma"/>
          <w:sz w:val="20"/>
          <w:szCs w:val="20"/>
        </w:rPr>
      </w:pPr>
      <w:r w:rsidRPr="00235257">
        <w:rPr>
          <w:rFonts w:ascii="Tahoma" w:hAnsi="Tahoma" w:cs="Tahoma"/>
          <w:sz w:val="20"/>
          <w:szCs w:val="20"/>
        </w:rPr>
        <w:t>Lisa</w:t>
      </w:r>
    </w:p>
    <w:p w14:paraId="0F7315D3" w14:textId="377D649B" w:rsidR="00CF22D0" w:rsidRDefault="00CF22D0" w:rsidP="00F31C4B">
      <w:pPr>
        <w:spacing w:line="360" w:lineRule="auto"/>
        <w:rPr>
          <w:rFonts w:ascii="Tahoma" w:hAnsi="Tahoma" w:cs="Tahoma"/>
          <w:sz w:val="24"/>
          <w:szCs w:val="24"/>
        </w:rPr>
      </w:pPr>
      <w:r>
        <w:rPr>
          <w:rFonts w:ascii="Tahoma" w:hAnsi="Tahoma" w:cs="Tahoma"/>
          <w:sz w:val="24"/>
          <w:szCs w:val="24"/>
        </w:rPr>
        <w:t xml:space="preserve">  </w:t>
      </w:r>
    </w:p>
    <w:p w14:paraId="521E4121" w14:textId="4D190A48" w:rsidR="00E92F8C" w:rsidRPr="004E6D57" w:rsidRDefault="00CF22D0" w:rsidP="00F31C4B">
      <w:pPr>
        <w:spacing w:line="360" w:lineRule="auto"/>
        <w:rPr>
          <w:rFonts w:ascii="Tahoma" w:hAnsi="Tahoma" w:cs="Tahoma"/>
          <w:sz w:val="24"/>
          <w:szCs w:val="24"/>
        </w:rPr>
      </w:pPr>
      <w:r>
        <w:rPr>
          <w:rFonts w:ascii="Tahoma" w:hAnsi="Tahoma" w:cs="Tahoma"/>
          <w:sz w:val="24"/>
          <w:szCs w:val="24"/>
        </w:rPr>
        <w:tab/>
      </w:r>
      <w:r w:rsidR="00E92F8C">
        <w:rPr>
          <w:rFonts w:ascii="Tahoma" w:hAnsi="Tahoma" w:cs="Tahoma"/>
          <w:sz w:val="24"/>
          <w:szCs w:val="24"/>
        </w:rPr>
        <w:t xml:space="preserve">  </w:t>
      </w:r>
    </w:p>
    <w:p w14:paraId="30648186" w14:textId="1AC9B99D" w:rsidR="00F31C4B" w:rsidRDefault="00F31C4B" w:rsidP="00F31C4B">
      <w:pPr>
        <w:jc w:val="center"/>
        <w:rPr>
          <w:rFonts w:ascii="Tahoma" w:hAnsi="Tahoma" w:cs="Tahoma"/>
          <w:sz w:val="24"/>
          <w:szCs w:val="24"/>
        </w:rPr>
      </w:pPr>
    </w:p>
    <w:p w14:paraId="47E27DE6" w14:textId="77777777" w:rsidR="00F31C4B" w:rsidRPr="00F31C4B" w:rsidRDefault="00F31C4B" w:rsidP="00F31C4B">
      <w:pPr>
        <w:rPr>
          <w:rFonts w:ascii="Tahoma" w:hAnsi="Tahoma" w:cs="Tahoma"/>
          <w:sz w:val="24"/>
          <w:szCs w:val="24"/>
        </w:rPr>
      </w:pPr>
    </w:p>
    <w:sectPr w:rsidR="00F31C4B" w:rsidRPr="00F3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4B"/>
    <w:rsid w:val="000E1A37"/>
    <w:rsid w:val="000F6AF8"/>
    <w:rsid w:val="00235257"/>
    <w:rsid w:val="004E6D57"/>
    <w:rsid w:val="007423B4"/>
    <w:rsid w:val="007C620E"/>
    <w:rsid w:val="00CF22D0"/>
    <w:rsid w:val="00E92F8C"/>
    <w:rsid w:val="00F3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Greene</dc:creator>
  <cp:keywords/>
  <dc:description/>
  <cp:lastModifiedBy>Glenda Wilson</cp:lastModifiedBy>
  <cp:revision>2</cp:revision>
  <dcterms:created xsi:type="dcterms:W3CDTF">2020-05-04T20:01:00Z</dcterms:created>
  <dcterms:modified xsi:type="dcterms:W3CDTF">2020-05-10T15:17:00Z</dcterms:modified>
</cp:coreProperties>
</file>