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5E" w:rsidRDefault="00A3195E" w:rsidP="00A3195E">
      <w:pPr>
        <w:pStyle w:val="NormalWeb"/>
        <w:spacing w:before="0" w:beforeAutospacing="0" w:after="160" w:afterAutospacing="0" w:line="256" w:lineRule="auto"/>
        <w:jc w:val="center"/>
        <w:rPr>
          <w:rFonts w:ascii="Calibri" w:hAnsi="Calibri" w:cs="Calibri"/>
          <w:color w:val="000000"/>
          <w:sz w:val="22"/>
          <w:szCs w:val="22"/>
        </w:rPr>
      </w:pPr>
      <w:r>
        <w:rPr>
          <w:rFonts w:ascii="Calibri" w:hAnsi="Calibri" w:cs="Calibri"/>
          <w:color w:val="000000"/>
          <w:sz w:val="28"/>
          <w:szCs w:val="28"/>
          <w:u w:val="single"/>
        </w:rPr>
        <w:t>“Crying Out for Our Children”</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April 24, 2020</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It is a joy to feel we may actually help children in their struggles!  Far too many are in need of prayer: Far too many Moms and Dads in need of support as they try to carry heavy loads of burdens.  The burdens vary from physical sickness to problems with sin sickness, and, too often, they are in want of every day needs… things they don’t have to simply survive!</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No matter the issue it doesn’t cost us much; no money whatsoever, very little time as we try to lift them up in prayer every day.</w:t>
      </w:r>
    </w:p>
    <w:p w:rsidR="00A3195E" w:rsidRDefault="00A3195E" w:rsidP="00A3195E">
      <w:pPr>
        <w:pStyle w:val="NormalWeb"/>
        <w:spacing w:before="0" w:beforeAutospacing="0" w:after="160" w:afterAutospacing="0" w:line="256" w:lineRule="auto"/>
        <w:jc w:val="center"/>
        <w:rPr>
          <w:rFonts w:ascii="Calibri" w:hAnsi="Calibri" w:cs="Calibri"/>
          <w:color w:val="000000"/>
          <w:sz w:val="22"/>
          <w:szCs w:val="22"/>
        </w:rPr>
      </w:pPr>
      <w:r>
        <w:rPr>
          <w:rFonts w:ascii="Calibri" w:hAnsi="Calibri" w:cs="Calibri"/>
          <w:color w:val="000000"/>
          <w:sz w:val="28"/>
          <w:szCs w:val="28"/>
          <w:u w:val="single"/>
        </w:rPr>
        <w:t xml:space="preserve">The Needs have </w:t>
      </w:r>
      <w:proofErr w:type="gramStart"/>
      <w:r>
        <w:rPr>
          <w:rFonts w:ascii="Calibri" w:hAnsi="Calibri" w:cs="Calibri"/>
          <w:color w:val="000000"/>
          <w:sz w:val="28"/>
          <w:szCs w:val="28"/>
          <w:u w:val="single"/>
        </w:rPr>
        <w:t>Changed</w:t>
      </w:r>
      <w:proofErr w:type="gramEnd"/>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xml:space="preserve">   Oh, for sure, the hungry are still hungry, the sick, some are still sick, and the lost… many continue to be lost, or saved, but away from God!  </w:t>
      </w:r>
      <w:r>
        <w:rPr>
          <w:rFonts w:ascii="Calibri" w:hAnsi="Calibri" w:cs="Calibri"/>
          <w:color w:val="000000"/>
          <w:sz w:val="28"/>
          <w:szCs w:val="28"/>
        </w:rPr>
        <w:t>Mother’s</w:t>
      </w:r>
      <w:r>
        <w:rPr>
          <w:rFonts w:ascii="Calibri" w:hAnsi="Calibri" w:cs="Calibri"/>
          <w:color w:val="000000"/>
          <w:sz w:val="28"/>
          <w:szCs w:val="28"/>
        </w:rPr>
        <w:t xml:space="preserve"> hearts will ALWAYS hurt for their children, and Fathers are often disappointed, frustrated and impatient, wanting so badly for that son or daughter who just can’t seem to find their way!</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Have you parents noticed that it is not different with grandchildren, even great grandchildren?  But when we try to impose our ideas, our suggestions on “What to do”, we take a chance on causing problems with our sons and daughters… we may look as “meddlesome.”  That’s true in some cases, but overall, we’re hurting, worried, sometimes</w:t>
      </w:r>
      <w:r>
        <w:rPr>
          <w:rFonts w:ascii="Calibri" w:hAnsi="Calibri" w:cs="Calibri"/>
          <w:color w:val="000000"/>
          <w:sz w:val="28"/>
          <w:szCs w:val="28"/>
        </w:rPr>
        <w:t>,</w:t>
      </w:r>
      <w:r>
        <w:rPr>
          <w:rFonts w:ascii="Calibri" w:hAnsi="Calibri" w:cs="Calibri"/>
          <w:color w:val="000000"/>
          <w:sz w:val="28"/>
          <w:szCs w:val="28"/>
        </w:rPr>
        <w:t xml:space="preserve"> heartbroken!</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It’s as though we’re in a dark, deep place, longing for someone to send down a strong rope and pull us out; it’s many times like being in a storm, the rain blinding us, the wind threatening to knock us down, or, a tree to fall on us.</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xml:space="preserve">   Suddenly, we see a rope coming down for the rescue; a Hand, not reaching out to us, but reaching out to the storm, giving it an order, “Peace; </w:t>
      </w:r>
      <w:proofErr w:type="gramStart"/>
      <w:r>
        <w:rPr>
          <w:rFonts w:ascii="Calibri" w:hAnsi="Calibri" w:cs="Calibri"/>
          <w:color w:val="000000"/>
          <w:sz w:val="28"/>
          <w:szCs w:val="28"/>
        </w:rPr>
        <w:t>be</w:t>
      </w:r>
      <w:proofErr w:type="gramEnd"/>
      <w:r>
        <w:rPr>
          <w:rFonts w:ascii="Calibri" w:hAnsi="Calibri" w:cs="Calibri"/>
          <w:color w:val="000000"/>
          <w:sz w:val="28"/>
          <w:szCs w:val="28"/>
        </w:rPr>
        <w:t xml:space="preserve"> still!”  We look at a tree the Enemy intends to cut down and push in our direction, but </w:t>
      </w:r>
      <w:proofErr w:type="gramStart"/>
      <w:r>
        <w:rPr>
          <w:rFonts w:ascii="Calibri" w:hAnsi="Calibri" w:cs="Calibri"/>
          <w:color w:val="000000"/>
          <w:sz w:val="28"/>
          <w:szCs w:val="28"/>
        </w:rPr>
        <w:t>Someone</w:t>
      </w:r>
      <w:proofErr w:type="gramEnd"/>
      <w:r>
        <w:rPr>
          <w:rFonts w:ascii="Calibri" w:hAnsi="Calibri" w:cs="Calibri"/>
          <w:color w:val="000000"/>
          <w:sz w:val="28"/>
          <w:szCs w:val="28"/>
        </w:rPr>
        <w:t xml:space="preserve"> steps up, saying, “Let it fall on me, I’m much stronger than you!”  </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xml:space="preserve">   Some may ask, “How in the world do these rescues… these miracles happen?”  I’ve found that many, many times there are Godly women; prayer warriors, calling my name out to God!  Begging our compassionate, loving God to </w:t>
      </w:r>
      <w:r>
        <w:rPr>
          <w:rFonts w:ascii="Calibri" w:hAnsi="Calibri" w:cs="Calibri"/>
          <w:color w:val="000000"/>
          <w:sz w:val="28"/>
          <w:szCs w:val="28"/>
        </w:rPr>
        <w:lastRenderedPageBreak/>
        <w:t>come, to give my heart ease by allowing me to “see Him, “feel” His presence and to give me the Faith to cast my care on Him!</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xml:space="preserve">   It amazes me that so many don’t realize that God, in His omnipotence, places us and our burden on one of His trustworthy, faithful warriors!  In the book of Nahum we learn that He knows who He can trust!  And God knows that these warriors, at times, may feel overloaded, but they have been called to a “purpose”; they find joy in Galatians 6:2 “Bear </w:t>
      </w:r>
      <w:proofErr w:type="gramStart"/>
      <w:r>
        <w:rPr>
          <w:rFonts w:ascii="Calibri" w:hAnsi="Calibri" w:cs="Calibri"/>
          <w:color w:val="000000"/>
          <w:sz w:val="28"/>
          <w:szCs w:val="28"/>
        </w:rPr>
        <w:t>ye</w:t>
      </w:r>
      <w:proofErr w:type="gramEnd"/>
      <w:r>
        <w:rPr>
          <w:rFonts w:ascii="Calibri" w:hAnsi="Calibri" w:cs="Calibri"/>
          <w:color w:val="000000"/>
          <w:sz w:val="28"/>
          <w:szCs w:val="28"/>
        </w:rPr>
        <w:t xml:space="preserve"> one another’s burdens, and so fulfill the law of Christ.”</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 xml:space="preserve">   This is not a </w:t>
      </w:r>
      <w:proofErr w:type="gramStart"/>
      <w:r>
        <w:rPr>
          <w:rFonts w:ascii="Calibri" w:hAnsi="Calibri" w:cs="Calibri"/>
          <w:color w:val="000000"/>
          <w:sz w:val="28"/>
          <w:szCs w:val="28"/>
        </w:rPr>
        <w:t>suggestion,</w:t>
      </w:r>
      <w:proofErr w:type="gramEnd"/>
      <w:r>
        <w:rPr>
          <w:rFonts w:ascii="Calibri" w:hAnsi="Calibri" w:cs="Calibri"/>
          <w:color w:val="000000"/>
          <w:sz w:val="28"/>
          <w:szCs w:val="28"/>
        </w:rPr>
        <w:t xml:space="preserve"> this is The Law of Christ!  Warriors, </w:t>
      </w:r>
      <w:r>
        <w:rPr>
          <w:rFonts w:ascii="Calibri" w:hAnsi="Calibri" w:cs="Calibri"/>
          <w:color w:val="000000"/>
          <w:sz w:val="28"/>
          <w:szCs w:val="28"/>
        </w:rPr>
        <w:t>real Warriors,</w:t>
      </w:r>
      <w:r>
        <w:rPr>
          <w:rFonts w:ascii="Calibri" w:hAnsi="Calibri" w:cs="Calibri"/>
          <w:color w:val="000000"/>
          <w:sz w:val="28"/>
          <w:szCs w:val="28"/>
        </w:rPr>
        <w:t xml:space="preserve"> know this and live by it!  So, don’t ever think no one is lifting you and your burden up to Christ!  God knows exactly who to give it to, and always, it will be a Praying Saint who can and will reach Heaven for you!</w:t>
      </w:r>
    </w:p>
    <w:p w:rsidR="00A3195E" w:rsidRDefault="00A3195E" w:rsidP="00A3195E">
      <w:pPr>
        <w:pStyle w:val="NormalWeb"/>
        <w:spacing w:before="0" w:beforeAutospacing="0" w:after="160" w:afterAutospacing="0" w:line="256" w:lineRule="auto"/>
        <w:rPr>
          <w:rFonts w:ascii="Calibri" w:hAnsi="Calibri" w:cs="Calibri"/>
          <w:color w:val="000000"/>
          <w:sz w:val="28"/>
          <w:szCs w:val="28"/>
        </w:rPr>
      </w:pPr>
      <w:r>
        <w:rPr>
          <w:rFonts w:ascii="Calibri" w:hAnsi="Calibri" w:cs="Calibri"/>
          <w:color w:val="000000"/>
          <w:sz w:val="28"/>
          <w:szCs w:val="28"/>
        </w:rPr>
        <w:t xml:space="preserve">   My plea to you is to ask Him, “God, do you trust me enough to put me on the Battlefield of Prayer?  Am I strong enough; faithful enough?  I’m willing, and I know that is the first requirement!  I am willing; give me a burden, give me Holy Ghost Power to open the Door of your Throne Room so that some poor, hurting Mother or Father can see that daughter saved; see that son come back to </w:t>
      </w:r>
      <w:proofErr w:type="gramStart"/>
      <w:r>
        <w:rPr>
          <w:rFonts w:ascii="Calibri" w:hAnsi="Calibri" w:cs="Calibri"/>
          <w:color w:val="000000"/>
          <w:sz w:val="28"/>
          <w:szCs w:val="28"/>
        </w:rPr>
        <w:t>You</w:t>
      </w:r>
      <w:proofErr w:type="gramEnd"/>
      <w:r>
        <w:rPr>
          <w:rFonts w:ascii="Calibri" w:hAnsi="Calibri" w:cs="Calibri"/>
          <w:color w:val="000000"/>
          <w:sz w:val="28"/>
          <w:szCs w:val="28"/>
        </w:rPr>
        <w:t xml:space="preserve">.  Lord, allow me the joy of seeing grandchildren redeemed!  I want to see Moms and Dads shouting praises to </w:t>
      </w:r>
      <w:proofErr w:type="gramStart"/>
      <w:r>
        <w:rPr>
          <w:rFonts w:ascii="Calibri" w:hAnsi="Calibri" w:cs="Calibri"/>
          <w:color w:val="000000"/>
          <w:sz w:val="28"/>
          <w:szCs w:val="28"/>
        </w:rPr>
        <w:t>You</w:t>
      </w:r>
      <w:proofErr w:type="gramEnd"/>
      <w:r>
        <w:rPr>
          <w:rFonts w:ascii="Calibri" w:hAnsi="Calibri" w:cs="Calibri"/>
          <w:color w:val="000000"/>
          <w:sz w:val="28"/>
          <w:szCs w:val="28"/>
        </w:rPr>
        <w:t>; Glorifying You for Answered Prayers. What a Blessing that will be!!”</w:t>
      </w:r>
    </w:p>
    <w:p w:rsidR="00A3195E" w:rsidRDefault="00A3195E" w:rsidP="00A3195E">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8"/>
          <w:szCs w:val="28"/>
        </w:rPr>
        <w:t>Kyla</w:t>
      </w:r>
      <w:bookmarkStart w:id="0" w:name="_GoBack"/>
      <w:bookmarkEnd w:id="0"/>
    </w:p>
    <w:p w:rsidR="00F8585C" w:rsidRDefault="00A3195E"/>
    <w:sectPr w:rsidR="00F8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5E"/>
    <w:rsid w:val="007706BA"/>
    <w:rsid w:val="00A3195E"/>
    <w:rsid w:val="00D6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9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Wilson</dc:creator>
  <cp:lastModifiedBy>Glenda Wilson</cp:lastModifiedBy>
  <cp:revision>1</cp:revision>
  <dcterms:created xsi:type="dcterms:W3CDTF">2020-04-28T19:58:00Z</dcterms:created>
  <dcterms:modified xsi:type="dcterms:W3CDTF">2020-04-28T20:00:00Z</dcterms:modified>
</cp:coreProperties>
</file>